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4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1/2026/KE1/DRO-BET</w:t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803" w:firstLine="135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ab/>
        <w:t xml:space="preserve">……………………………</w:t>
      </w:r>
    </w:p>
    <w:p w:rsidR="00000000" w:rsidDel="00000000" w:rsidP="00000000" w:rsidRDefault="00000000" w:rsidRPr="00000000" w14:paraId="00000007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3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1797050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1797050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4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4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4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Dane teleadresowe Wykonawcy</w:t>
      </w:r>
    </w:p>
    <w:p w:rsidR="00000000" w:rsidDel="00000000" w:rsidP="00000000" w:rsidRDefault="00000000" w:rsidRPr="00000000" w14:paraId="0000000D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Zamawiający:</w:t>
      </w:r>
    </w:p>
    <w:p w:rsidR="00000000" w:rsidDel="00000000" w:rsidP="00000000" w:rsidRDefault="00000000" w:rsidRPr="00000000" w14:paraId="0000000F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0"/>
      <w:bookmarkEnd w:id="0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10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11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13">
      <w:pPr>
        <w:widowControl w:val="0"/>
        <w:spacing w:after="0" w:line="336" w:lineRule="auto"/>
        <w:ind w:left="720" w:firstLine="720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                          </w:t>
        <w:tab/>
        <w:tab/>
        <w:tab/>
        <w:tab/>
        <w:tab/>
        <w:tab/>
        <w:tab/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ab/>
        <w:tab/>
      </w:r>
    </w:p>
    <w:p w:rsidR="00000000" w:rsidDel="00000000" w:rsidP="00000000" w:rsidRDefault="00000000" w:rsidRPr="00000000" w14:paraId="00000014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WYKAZ DOSTAW</w:t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center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560"/>
        </w:tabs>
        <w:spacing w:after="0" w:line="240" w:lineRule="auto"/>
        <w:jc w:val="both"/>
        <w:rPr>
          <w:rFonts w:ascii="Nunito" w:cs="Nunito" w:eastAsia="Nunito" w:hAnsi="Nunito"/>
          <w:color w:val="000000"/>
          <w:highlight w:val="white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Oświadczam/-y, że Wykonawca tj. …………………………………………………… 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wykonał w okresie ostatnich 5 lat przed upływem terminu składania ofert, a jeżeli okres prowadzenia działalności jest krótszy – w tym okresie – nie mniej niż 2 dostawy </w:t>
      </w:r>
      <w:r w:rsidDel="00000000" w:rsidR="00000000" w:rsidRPr="00000000">
        <w:rPr>
          <w:rFonts w:ascii="Nunito" w:cs="Nunito" w:eastAsia="Nunito" w:hAnsi="Nunito"/>
          <w:highlight w:val="white"/>
          <w:rtl w:val="0"/>
        </w:rPr>
        <w:t xml:space="preserve">wraz z montażem i uruchomieniem  prasy hydraulicznej lub kompletnej linii z prasą hydrauliczną dla produkcji wyrobów budowlanych / silikatów / elementów formowanych, o nacisku min. 8 000 kN każda.</w:t>
      </w: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400"/>
      </w:tblPr>
      <w:tblGrid>
        <w:gridCol w:w="460"/>
        <w:gridCol w:w="2799"/>
        <w:gridCol w:w="1481"/>
        <w:gridCol w:w="4610"/>
        <w:tblGridChange w:id="0">
          <w:tblGrid>
            <w:gridCol w:w="460"/>
            <w:gridCol w:w="2799"/>
            <w:gridCol w:w="1481"/>
            <w:gridCol w:w="46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L.p.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Przedmiot wykonanej dostawy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Okres realizacji</w:t>
            </w:r>
          </w:p>
          <w:p w:rsidR="00000000" w:rsidDel="00000000" w:rsidP="00000000" w:rsidRDefault="00000000" w:rsidRPr="00000000" w14:paraId="0000001A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(miesiąc/rok)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Podmiot na rzecz którego zrealizowano zamówienie</w:t>
            </w:r>
          </w:p>
          <w:p w:rsidR="00000000" w:rsidDel="00000000" w:rsidP="00000000" w:rsidRDefault="00000000" w:rsidRPr="00000000" w14:paraId="0000001C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(nazwa, adres, telefon kontaktowy)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Wykonawca załącza referencje/protokoły potwierdzające, że ww dostawy zostały wykonane w sposób należyty i prawidłowo ukończone.</w:t>
      </w:r>
    </w:p>
    <w:p w:rsidR="00000000" w:rsidDel="00000000" w:rsidP="00000000" w:rsidRDefault="00000000" w:rsidRPr="00000000" w14:paraId="00000026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0" w:line="81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B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  <w:bookmarkStart w:colFirst="0" w:colLast="0" w:name="bookmark=id.30j0zll" w:id="1"/>
      <w:bookmarkEnd w:id="1"/>
      <w:bookmarkStart w:colFirst="0" w:colLast="0" w:name="bookmark=id.gjdgxs" w:id="2"/>
      <w:bookmarkEnd w:id="2"/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 w:orient="portrait"/>
      <w:pgMar w:bottom="1440" w:top="1414" w:left="1140" w:right="1400" w:header="4" w:footer="4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4787900" cy="647700"/>
          <wp:effectExtent b="0" l="0" r="0" t="0"/>
          <wp:docPr descr="Obraz zawierający wykres&#10;&#10;Opis wygenerowany automatycznie" id="43" name="image1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5/ZHtyhST5xZlPi2eyWxP0LPtA==">CgMxLjAyDmguMXNmdTZqbHhkajJ4MgppZC4zMGowemxsMglpZC5namRneHM4AHIhMTVWeC1na2FBY25wMTUwTXFqNTIwMi1jYVZFY1p4Ni1Z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2024-02-13T09:48:00Z</dcterms:created>
  <dc:creator>User</dc:creator>
</cp:coreProperties>
</file>